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86C7E" w14:textId="49FF6873" w:rsidR="00F14B8B" w:rsidRPr="004A37BE" w:rsidRDefault="00904EE7">
      <w:pPr>
        <w:rPr>
          <w:vertAlign w:val="subscript"/>
        </w:rPr>
      </w:pPr>
      <w:r>
        <w:rPr>
          <w:noProof/>
          <w:vertAlign w:val="subscript"/>
        </w:rPr>
        <w:drawing>
          <wp:anchor distT="0" distB="0" distL="114300" distR="114300" simplePos="0" relativeHeight="251661312" behindDoc="1" locked="0" layoutInCell="1" allowOverlap="1" wp14:anchorId="1D8D2055" wp14:editId="48687016">
            <wp:simplePos x="0" y="0"/>
            <wp:positionH relativeFrom="column">
              <wp:posOffset>2012950</wp:posOffset>
            </wp:positionH>
            <wp:positionV relativeFrom="paragraph">
              <wp:posOffset>13254489</wp:posOffset>
            </wp:positionV>
            <wp:extent cx="1130300" cy="68580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mplateInser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7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6F075" wp14:editId="4D963B62">
                <wp:simplePos x="0" y="0"/>
                <wp:positionH relativeFrom="column">
                  <wp:posOffset>165133</wp:posOffset>
                </wp:positionH>
                <wp:positionV relativeFrom="paragraph">
                  <wp:posOffset>3667125</wp:posOffset>
                </wp:positionV>
                <wp:extent cx="7087235" cy="3429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723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96CBE" w14:textId="3D031CD3" w:rsidR="00EC1ED9" w:rsidRPr="005126D9" w:rsidRDefault="000F4807" w:rsidP="005126D9">
                            <w:pPr>
                              <w:spacing w:line="300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r w:rsidRPr="005126D9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As of </w:t>
                            </w:r>
                            <w:r w:rsidR="00BB1223" w:rsidRPr="005126D9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[DATE]</w:t>
                            </w:r>
                            <w:r w:rsidR="00EC1ED9" w:rsidRPr="005126D9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, we have assessed </w:t>
                            </w:r>
                          </w:p>
                          <w:p w14:paraId="0ACF10D9" w14:textId="6C4F9C33" w:rsidR="000F4807" w:rsidRPr="005126D9" w:rsidRDefault="00BB1223" w:rsidP="005126D9">
                            <w:pP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126D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[#] </w:t>
                            </w:r>
                            <w:r w:rsidRPr="005126D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penicillin allergic patients,</w:t>
                            </w:r>
                          </w:p>
                          <w:p w14:paraId="65BFF6D7" w14:textId="7BA6F6F7" w:rsidR="00EC1ED9" w:rsidRPr="005126D9" w:rsidRDefault="00EC1ED9" w:rsidP="005126D9">
                            <w:pPr>
                              <w:spacing w:line="300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126D9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leading to improved antibiotic selection for</w:t>
                            </w:r>
                            <w:r w:rsidRPr="005126D9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106D86BA" w14:textId="146FBC0F" w:rsidR="00EC1ED9" w:rsidRPr="005126D9" w:rsidRDefault="00BB1223" w:rsidP="005126D9">
                            <w:pPr>
                              <w:spacing w:line="30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126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[#]</w:t>
                            </w:r>
                            <w:r w:rsidR="00EC1ED9" w:rsidRPr="005126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patients</w:t>
                            </w:r>
                            <w:r w:rsidR="00EC1ED9" w:rsidRPr="005126D9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76F075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3pt;margin-top:288.75pt;width:558.05pt;height:27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" filled="f" stroked="f">
                <v:textbox>
                  <w:txbxContent>
                    <w:p w14:paraId="0A896CBE" w14:textId="3D031CD3" w:rsidR="00EC1ED9" w:rsidRPr="005126D9" w:rsidRDefault="000F4807" w:rsidP="005126D9">
                      <w:pPr>
                        <w:spacing w:line="300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bookmarkStart w:id="1" w:name="_GoBack"/>
                      <w:r w:rsidRPr="005126D9"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As of </w:t>
                      </w:r>
                      <w:r w:rsidR="00BB1223" w:rsidRPr="005126D9"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52"/>
                        </w:rPr>
                        <w:t>[DATE]</w:t>
                      </w:r>
                      <w:r w:rsidR="00EC1ED9" w:rsidRPr="005126D9"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, we have assessed </w:t>
                      </w:r>
                    </w:p>
                    <w:p w14:paraId="0ACF10D9" w14:textId="6C4F9C33" w:rsidR="000F4807" w:rsidRPr="005126D9" w:rsidRDefault="00BB1223" w:rsidP="005126D9">
                      <w:pP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126D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[#] </w:t>
                      </w:r>
                      <w:r w:rsidRPr="005126D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penicillin allergic patients,</w:t>
                      </w:r>
                    </w:p>
                    <w:p w14:paraId="65BFF6D7" w14:textId="7BA6F6F7" w:rsidR="00EC1ED9" w:rsidRPr="005126D9" w:rsidRDefault="00EC1ED9" w:rsidP="005126D9">
                      <w:pPr>
                        <w:spacing w:line="300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126D9"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52"/>
                        </w:rPr>
                        <w:t>leading to improved antibiotic selection for</w:t>
                      </w:r>
                      <w:r w:rsidRPr="005126D9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106D86BA" w14:textId="146FBC0F" w:rsidR="00EC1ED9" w:rsidRPr="005126D9" w:rsidRDefault="00BB1223" w:rsidP="005126D9">
                      <w:pPr>
                        <w:spacing w:line="300" w:lineRule="auto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5126D9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[#]</w:t>
                      </w:r>
                      <w:r w:rsidR="00EC1ED9" w:rsidRPr="005126D9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patients</w:t>
                      </w:r>
                      <w:r w:rsidR="00EC1ED9" w:rsidRPr="005126D9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.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464D39">
        <w:rPr>
          <w:noProof/>
        </w:rPr>
        <w:drawing>
          <wp:anchor distT="0" distB="0" distL="114300" distR="114300" simplePos="0" relativeHeight="251660288" behindDoc="1" locked="0" layoutInCell="1" allowOverlap="1" wp14:anchorId="50EE8A64" wp14:editId="4AAA166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87168" cy="1577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latev4@2x-1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168" cy="157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ED9">
        <w:softHyphen/>
      </w:r>
    </w:p>
    <w:sectPr w:rsidR="00F14B8B" w:rsidRPr="004A37BE" w:rsidSect="007876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120" w:h="24760" w:code="3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CF8256" w14:textId="77777777" w:rsidR="00725379" w:rsidRDefault="00725379" w:rsidP="00EB392C">
      <w:r>
        <w:separator/>
      </w:r>
    </w:p>
  </w:endnote>
  <w:endnote w:type="continuationSeparator" w:id="0">
    <w:p w14:paraId="1FD1819F" w14:textId="77777777" w:rsidR="00725379" w:rsidRDefault="00725379" w:rsidP="00EB3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4C5FE" w14:textId="77777777" w:rsidR="00EB392C" w:rsidRDefault="00EB392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6E89E" w14:textId="77777777" w:rsidR="00EB392C" w:rsidRDefault="00EB392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4C24C" w14:textId="77777777" w:rsidR="00EB392C" w:rsidRDefault="00EB392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37DFF" w14:textId="77777777" w:rsidR="00725379" w:rsidRDefault="00725379" w:rsidP="00EB392C">
      <w:r>
        <w:separator/>
      </w:r>
    </w:p>
  </w:footnote>
  <w:footnote w:type="continuationSeparator" w:id="0">
    <w:p w14:paraId="5653BBF1" w14:textId="77777777" w:rsidR="00725379" w:rsidRDefault="00725379" w:rsidP="00EB39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15A3D" w14:textId="039386C8" w:rsidR="00EB392C" w:rsidRDefault="00EB392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00430" w14:textId="4AC1B041" w:rsidR="00EB392C" w:rsidRDefault="00EB392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8EEAB" w14:textId="4DA65FFA" w:rsidR="00EB392C" w:rsidRDefault="00EB39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676"/>
    <w:rsid w:val="000F4807"/>
    <w:rsid w:val="003400BE"/>
    <w:rsid w:val="003A7F32"/>
    <w:rsid w:val="003D7D1C"/>
    <w:rsid w:val="004414BA"/>
    <w:rsid w:val="00464D39"/>
    <w:rsid w:val="004A37BE"/>
    <w:rsid w:val="004F6090"/>
    <w:rsid w:val="005126D9"/>
    <w:rsid w:val="00687361"/>
    <w:rsid w:val="00725379"/>
    <w:rsid w:val="00787676"/>
    <w:rsid w:val="00904EE7"/>
    <w:rsid w:val="00AB1ECE"/>
    <w:rsid w:val="00BB1223"/>
    <w:rsid w:val="00D64DEE"/>
    <w:rsid w:val="00EB392C"/>
    <w:rsid w:val="00EC14D9"/>
    <w:rsid w:val="00EC1ED9"/>
    <w:rsid w:val="00EF24EB"/>
    <w:rsid w:val="00F14B8B"/>
    <w:rsid w:val="00FA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6D1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9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392C"/>
  </w:style>
  <w:style w:type="paragraph" w:styleId="Footer">
    <w:name w:val="footer"/>
    <w:basedOn w:val="Normal"/>
    <w:link w:val="FooterChar"/>
    <w:uiPriority w:val="99"/>
    <w:unhideWhenUsed/>
    <w:rsid w:val="00EB39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3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 Chao</dc:creator>
  <cp:keywords/>
  <dc:description/>
  <cp:lastModifiedBy>Shan Chao</cp:lastModifiedBy>
  <cp:revision>3</cp:revision>
  <dcterms:created xsi:type="dcterms:W3CDTF">2018-06-21T13:27:00Z</dcterms:created>
  <dcterms:modified xsi:type="dcterms:W3CDTF">2018-07-10T19:27:00Z</dcterms:modified>
</cp:coreProperties>
</file>